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F16" w:rsidRDefault="00D8410F">
      <w:pPr>
        <w:pStyle w:val="Vchoz"/>
        <w:spacing w:line="360" w:lineRule="auto"/>
        <w:jc w:val="right"/>
      </w:pPr>
      <w:r>
        <w:rPr>
          <w:rFonts w:ascii="Calibri" w:hAnsi="Calibri" w:cs="Arial"/>
          <w:bCs/>
          <w:i/>
          <w:iCs/>
        </w:rPr>
        <w:t>Tisková zpráva, 12.7.2020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  <w:b/>
        </w:rPr>
        <w:t>MIME FEST 2020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  <w:i/>
        </w:rPr>
        <w:t>Mezinárodní festival pantomimy v Poličce bude!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  <w:b/>
          <w:bCs/>
        </w:rPr>
        <w:t xml:space="preserve">9. ročník tradičního festivalu pantomimy, který se uskuteční od 16. do 19. září 2020, bude zaměřený na českou a slovenskou uměleckou tvorbu. Omezení cestování, které postihlo prakticky celý svět, postavilo organizátory před náročný úkol, který ovšem vzali jako výzvu a udělali vše pro to, aby letošní Mime </w:t>
      </w:r>
      <w:proofErr w:type="spellStart"/>
      <w:r>
        <w:rPr>
          <w:rFonts w:ascii="Calibri" w:hAnsi="Calibri" w:cs="Arial"/>
          <w:b/>
          <w:bCs/>
        </w:rPr>
        <w:t>Fest</w:t>
      </w:r>
      <w:proofErr w:type="spellEnd"/>
      <w:r>
        <w:rPr>
          <w:rFonts w:ascii="Calibri" w:hAnsi="Calibri" w:cs="Arial"/>
          <w:b/>
          <w:bCs/>
        </w:rPr>
        <w:t xml:space="preserve"> neztratil nic ze své pověsti a vysoké úrovně. Česko-slovenská edice nabídne jak klasickou pantomimu, tak fyzické divadlo i loutková, žonglérská nebo </w:t>
      </w:r>
      <w:proofErr w:type="spellStart"/>
      <w:r>
        <w:rPr>
          <w:rFonts w:ascii="Calibri" w:hAnsi="Calibri" w:cs="Arial"/>
          <w:b/>
          <w:bCs/>
        </w:rPr>
        <w:t>novocirkusová</w:t>
      </w:r>
      <w:proofErr w:type="spellEnd"/>
      <w:r>
        <w:rPr>
          <w:rFonts w:ascii="Calibri" w:hAnsi="Calibri" w:cs="Arial"/>
          <w:b/>
          <w:bCs/>
        </w:rPr>
        <w:t xml:space="preserve"> představení. I letos mají účastníci na výběr hned z několika workshopů.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/>
        </w:rPr>
        <w:t xml:space="preserve">Návštěvníci Mime </w:t>
      </w:r>
      <w:proofErr w:type="spellStart"/>
      <w:r>
        <w:rPr>
          <w:rFonts w:ascii="Calibri" w:hAnsi="Calibri"/>
        </w:rPr>
        <w:t>Festu</w:t>
      </w:r>
      <w:proofErr w:type="spellEnd"/>
      <w:r>
        <w:rPr>
          <w:rFonts w:ascii="Calibri" w:hAnsi="Calibri"/>
        </w:rPr>
        <w:t xml:space="preserve"> 2020 budou mít jedinečnou příležitost vidět nejlepší tvůrce nonverbálního divadla u nás. </w:t>
      </w:r>
      <w:r>
        <w:rPr>
          <w:rFonts w:ascii="Calibri" w:hAnsi="Calibri"/>
          <w:b/>
          <w:bCs/>
        </w:rPr>
        <w:t>Lenka Vagnerová</w:t>
      </w:r>
      <w:r>
        <w:rPr>
          <w:rFonts w:ascii="Calibri" w:hAnsi="Calibri"/>
        </w:rPr>
        <w:t>, přední osobnost tanečního divadla v Česku, uvede své nové představení Panoptikum.</w:t>
      </w:r>
      <w:r>
        <w:rPr>
          <w:rFonts w:ascii="Calibri" w:hAnsi="Calibri"/>
          <w:color w:val="000000"/>
        </w:rPr>
        <w:t xml:space="preserve"> Kruté a nelidské prostředí kdysi populárních </w:t>
      </w:r>
      <w:proofErr w:type="spellStart"/>
      <w:r>
        <w:rPr>
          <w:rFonts w:ascii="Calibri" w:hAnsi="Calibri"/>
          <w:color w:val="000000"/>
        </w:rPr>
        <w:t>obludárií</w:t>
      </w:r>
      <w:proofErr w:type="spellEnd"/>
      <w:r>
        <w:rPr>
          <w:rFonts w:ascii="Calibri" w:hAnsi="Calibri"/>
          <w:color w:val="000000"/>
        </w:rPr>
        <w:t xml:space="preserve"> ztvárněné jako mystická dekadentní, velmi vizuálně kompaktní </w:t>
      </w:r>
      <w:proofErr w:type="spellStart"/>
      <w:r>
        <w:rPr>
          <w:rFonts w:ascii="Calibri" w:hAnsi="Calibri"/>
          <w:color w:val="000000"/>
        </w:rPr>
        <w:t>freak</w:t>
      </w:r>
      <w:proofErr w:type="spellEnd"/>
      <w:r>
        <w:rPr>
          <w:rFonts w:ascii="Calibri" w:hAnsi="Calibri"/>
          <w:color w:val="000000"/>
        </w:rPr>
        <w:t xml:space="preserve"> show.  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CE4D6D">
      <w:pPr>
        <w:pStyle w:val="Vchoz"/>
        <w:spacing w:line="360" w:lineRule="auto"/>
        <w:jc w:val="both"/>
      </w:pPr>
      <w:r>
        <w:rPr>
          <w:rFonts w:ascii="Calibri" w:hAnsi="Calibri"/>
          <w:color w:val="000000"/>
        </w:rPr>
        <w:t>N</w:t>
      </w:r>
      <w:r w:rsidR="00D8410F">
        <w:rPr>
          <w:rFonts w:ascii="Calibri" w:hAnsi="Calibri"/>
          <w:color w:val="000000"/>
        </w:rPr>
        <w:t xml:space="preserve">a Mime </w:t>
      </w:r>
      <w:proofErr w:type="spellStart"/>
      <w:r w:rsidR="00D8410F">
        <w:rPr>
          <w:rFonts w:ascii="Calibri" w:hAnsi="Calibri"/>
          <w:color w:val="000000"/>
        </w:rPr>
        <w:t>Festu</w:t>
      </w:r>
      <w:proofErr w:type="spellEnd"/>
      <w:r w:rsidR="00D8410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se představí</w:t>
      </w:r>
      <w:r w:rsidR="00D8410F">
        <w:rPr>
          <w:rFonts w:ascii="Calibri" w:hAnsi="Calibri"/>
          <w:color w:val="000000"/>
        </w:rPr>
        <w:t xml:space="preserve"> dvě nejvýraznější </w:t>
      </w:r>
      <w:proofErr w:type="spellStart"/>
      <w:r w:rsidR="00D8410F">
        <w:rPr>
          <w:rFonts w:ascii="Calibri" w:hAnsi="Calibri"/>
          <w:color w:val="000000"/>
        </w:rPr>
        <w:t>novocirkusové</w:t>
      </w:r>
      <w:proofErr w:type="spellEnd"/>
      <w:r w:rsidR="00D8410F">
        <w:rPr>
          <w:rFonts w:ascii="Calibri" w:hAnsi="Calibri"/>
          <w:color w:val="000000"/>
        </w:rPr>
        <w:t xml:space="preserve"> skupiny v Česku – </w:t>
      </w:r>
      <w:proofErr w:type="spellStart"/>
      <w:r w:rsidR="00D8410F">
        <w:rPr>
          <w:rFonts w:ascii="Calibri" w:hAnsi="Calibri"/>
          <w:b/>
          <w:bCs/>
          <w:color w:val="000000"/>
        </w:rPr>
        <w:t>Losers</w:t>
      </w:r>
      <w:proofErr w:type="spellEnd"/>
      <w:r w:rsidR="00D8410F">
        <w:rPr>
          <w:rFonts w:ascii="Calibri" w:hAnsi="Calibri"/>
          <w:b/>
          <w:bCs/>
          <w:color w:val="000000"/>
        </w:rPr>
        <w:t xml:space="preserve"> </w:t>
      </w:r>
      <w:proofErr w:type="spellStart"/>
      <w:r w:rsidR="00D8410F">
        <w:rPr>
          <w:rFonts w:ascii="Calibri" w:hAnsi="Calibri"/>
          <w:b/>
          <w:bCs/>
          <w:color w:val="000000"/>
        </w:rPr>
        <w:t>Cirque</w:t>
      </w:r>
      <w:proofErr w:type="spellEnd"/>
      <w:r w:rsidR="00D8410F">
        <w:rPr>
          <w:rFonts w:ascii="Calibri" w:hAnsi="Calibri"/>
          <w:b/>
          <w:bCs/>
          <w:color w:val="000000"/>
        </w:rPr>
        <w:t xml:space="preserve"> </w:t>
      </w:r>
      <w:proofErr w:type="spellStart"/>
      <w:r w:rsidR="00D8410F">
        <w:rPr>
          <w:rFonts w:ascii="Calibri" w:hAnsi="Calibri"/>
          <w:b/>
          <w:bCs/>
          <w:color w:val="000000"/>
        </w:rPr>
        <w:t>Company</w:t>
      </w:r>
      <w:proofErr w:type="spellEnd"/>
      <w:r w:rsidR="00D8410F">
        <w:rPr>
          <w:rFonts w:ascii="Calibri" w:hAnsi="Calibri"/>
          <w:color w:val="000000"/>
        </w:rPr>
        <w:t xml:space="preserve"> a </w:t>
      </w:r>
      <w:r w:rsidR="00D8410F">
        <w:rPr>
          <w:rFonts w:ascii="Calibri" w:hAnsi="Calibri"/>
          <w:b/>
          <w:bCs/>
          <w:color w:val="000000"/>
        </w:rPr>
        <w:t>Cirk La Putyka</w:t>
      </w:r>
      <w:r w:rsidR="00D8410F">
        <w:rPr>
          <w:rFonts w:ascii="Calibri" w:hAnsi="Calibri"/>
          <w:color w:val="000000"/>
        </w:rPr>
        <w:t xml:space="preserve">. </w:t>
      </w:r>
      <w:proofErr w:type="spellStart"/>
      <w:r w:rsidR="00D8410F">
        <w:rPr>
          <w:rFonts w:ascii="Calibri" w:hAnsi="Calibri"/>
          <w:color w:val="000000"/>
        </w:rPr>
        <w:t>Loseři</w:t>
      </w:r>
      <w:proofErr w:type="spellEnd"/>
      <w:r w:rsidR="00D8410F">
        <w:rPr>
          <w:rFonts w:ascii="Calibri" w:hAnsi="Calibri"/>
          <w:color w:val="000000"/>
        </w:rPr>
        <w:t xml:space="preserve"> přivezou novink</w:t>
      </w:r>
      <w:r>
        <w:rPr>
          <w:rFonts w:ascii="Calibri" w:hAnsi="Calibri"/>
          <w:color w:val="000000"/>
        </w:rPr>
        <w:t>u</w:t>
      </w:r>
      <w:r w:rsidR="00D8410F">
        <w:rPr>
          <w:rFonts w:ascii="Calibri" w:hAnsi="Calibri"/>
          <w:color w:val="000000"/>
        </w:rPr>
        <w:t xml:space="preserve"> </w:t>
      </w:r>
      <w:proofErr w:type="spellStart"/>
      <w:r w:rsidR="00D8410F">
        <w:rPr>
          <w:rFonts w:ascii="Calibri" w:hAnsi="Calibri"/>
          <w:color w:val="000000"/>
        </w:rPr>
        <w:t>Mimjové</w:t>
      </w:r>
      <w:proofErr w:type="spellEnd"/>
      <w:r w:rsidR="00D8410F">
        <w:rPr>
          <w:rFonts w:ascii="Calibri" w:hAnsi="Calibri"/>
          <w:color w:val="000000"/>
        </w:rPr>
        <w:t xml:space="preserve">, ve které </w:t>
      </w:r>
      <w:r w:rsidR="00F9799A">
        <w:rPr>
          <w:rFonts w:ascii="Calibri" w:hAnsi="Calibri"/>
          <w:color w:val="000000"/>
        </w:rPr>
        <w:t xml:space="preserve">ztvární jednu z hlavních rolí </w:t>
      </w:r>
      <w:r w:rsidRPr="00F9799A">
        <w:rPr>
          <w:rFonts w:ascii="Calibri" w:hAnsi="Calibri"/>
          <w:b/>
          <w:bCs/>
          <w:color w:val="000000"/>
        </w:rPr>
        <w:t>Vanda Hybnerová</w:t>
      </w:r>
      <w:r>
        <w:rPr>
          <w:rFonts w:ascii="Calibri" w:hAnsi="Calibri"/>
          <w:color w:val="000000"/>
        </w:rPr>
        <w:t>.</w:t>
      </w:r>
      <w:r w:rsidR="00F9799A">
        <w:rPr>
          <w:rFonts w:ascii="Calibri" w:hAnsi="Calibri"/>
          <w:color w:val="000000"/>
        </w:rPr>
        <w:t xml:space="preserve"> </w:t>
      </w:r>
      <w:r w:rsidR="00D8410F">
        <w:rPr>
          <w:rFonts w:ascii="Calibri" w:hAnsi="Calibri"/>
          <w:color w:val="000000"/>
        </w:rPr>
        <w:t xml:space="preserve">Dobrodružný příběh pro celou rodinu </w:t>
      </w:r>
      <w:r>
        <w:rPr>
          <w:rFonts w:ascii="Calibri" w:hAnsi="Calibri"/>
          <w:color w:val="000000"/>
        </w:rPr>
        <w:t>inspirující se</w:t>
      </w:r>
      <w:r w:rsidR="00D8410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oblíbenými</w:t>
      </w:r>
      <w:r w:rsidR="00D8410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animovanými </w:t>
      </w:r>
      <w:r w:rsidR="00D8410F">
        <w:rPr>
          <w:rFonts w:ascii="Calibri" w:hAnsi="Calibri"/>
          <w:color w:val="000000"/>
        </w:rPr>
        <w:t>film</w:t>
      </w:r>
      <w:r>
        <w:rPr>
          <w:rFonts w:ascii="Calibri" w:hAnsi="Calibri"/>
          <w:color w:val="000000"/>
        </w:rPr>
        <w:t>y</w:t>
      </w:r>
      <w:r w:rsidR="00D8410F">
        <w:rPr>
          <w:rFonts w:ascii="Calibri" w:hAnsi="Calibri"/>
          <w:color w:val="000000"/>
        </w:rPr>
        <w:t xml:space="preserve"> s </w:t>
      </w:r>
      <w:r>
        <w:rPr>
          <w:rFonts w:ascii="Calibri" w:hAnsi="Calibri"/>
          <w:color w:val="000000"/>
        </w:rPr>
        <w:t>poetikou</w:t>
      </w:r>
      <w:r w:rsidR="00D8410F">
        <w:rPr>
          <w:rFonts w:ascii="Calibri" w:hAnsi="Calibri"/>
          <w:color w:val="000000"/>
        </w:rPr>
        <w:t xml:space="preserve"> asijských bojových umění. Putyka uvede </w:t>
      </w:r>
      <w:r>
        <w:rPr>
          <w:rFonts w:ascii="Calibri" w:hAnsi="Calibri"/>
          <w:color w:val="000000"/>
        </w:rPr>
        <w:t xml:space="preserve">taktéž nejnovější představení </w:t>
      </w:r>
      <w:proofErr w:type="spellStart"/>
      <w:r w:rsidR="00D8410F">
        <w:rPr>
          <w:rFonts w:ascii="Calibri" w:hAnsi="Calibri"/>
          <w:color w:val="000000"/>
        </w:rPr>
        <w:t>Kaleidoscope</w:t>
      </w:r>
      <w:proofErr w:type="spellEnd"/>
      <w:r w:rsidR="00D8410F">
        <w:rPr>
          <w:rFonts w:ascii="Calibri" w:hAnsi="Calibri"/>
          <w:color w:val="000000"/>
        </w:rPr>
        <w:t xml:space="preserve"> – pestrou mozaiku š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>len</w:t>
      </w:r>
      <w:r w:rsidR="00D8410F">
        <w:rPr>
          <w:rFonts w:ascii="Calibri" w:hAnsi="Calibri" w:cs="Trebuchet MS"/>
          <w:color w:val="000000"/>
        </w:rPr>
        <w:t>ých</w:t>
      </w:r>
      <w:r w:rsidR="00D8410F">
        <w:rPr>
          <w:rFonts w:ascii="Calibri" w:hAnsi="Calibri"/>
          <w:color w:val="000000"/>
        </w:rPr>
        <w:t xml:space="preserve"> skoků na </w:t>
      </w:r>
      <w:proofErr w:type="spellStart"/>
      <w:r w:rsidR="00D8410F">
        <w:rPr>
          <w:rFonts w:ascii="Calibri" w:hAnsi="Calibri"/>
          <w:color w:val="000000"/>
        </w:rPr>
        <w:t>teeterboardu</w:t>
      </w:r>
      <w:proofErr w:type="spellEnd"/>
      <w:r w:rsidR="00D8410F">
        <w:rPr>
          <w:rFonts w:ascii="Calibri" w:hAnsi="Calibri"/>
          <w:color w:val="000000"/>
        </w:rPr>
        <w:t>, skupinov</w:t>
      </w:r>
      <w:r w:rsidR="00D8410F">
        <w:rPr>
          <w:rFonts w:ascii="Calibri" w:hAnsi="Calibri" w:cs="Trebuchet MS"/>
          <w:color w:val="000000"/>
        </w:rPr>
        <w:t>é</w:t>
      </w:r>
      <w:r w:rsidR="00D8410F">
        <w:rPr>
          <w:rFonts w:ascii="Calibri" w:hAnsi="Calibri"/>
          <w:color w:val="000000"/>
        </w:rPr>
        <w:t xml:space="preserve"> tanečn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 xml:space="preserve"> choreografie, z</w:t>
      </w:r>
      <w:r w:rsidR="00D8410F">
        <w:rPr>
          <w:rFonts w:ascii="Calibri" w:hAnsi="Calibri" w:cs="Trebuchet MS"/>
          <w:color w:val="000000"/>
        </w:rPr>
        <w:t>á</w:t>
      </w:r>
      <w:r w:rsidR="00D8410F">
        <w:rPr>
          <w:rFonts w:ascii="Calibri" w:hAnsi="Calibri"/>
          <w:color w:val="000000"/>
        </w:rPr>
        <w:t>věsn</w:t>
      </w:r>
      <w:r w:rsidR="00D8410F">
        <w:rPr>
          <w:rFonts w:ascii="Calibri" w:hAnsi="Calibri" w:cs="Trebuchet MS"/>
          <w:color w:val="000000"/>
        </w:rPr>
        <w:t>ou</w:t>
      </w:r>
      <w:r w:rsidR="00D8410F">
        <w:rPr>
          <w:rFonts w:ascii="Calibri" w:hAnsi="Calibri"/>
          <w:color w:val="000000"/>
        </w:rPr>
        <w:t xml:space="preserve"> akrobacii i lety na trampol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>ně, kde se ostřílen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 xml:space="preserve"> putyk</w:t>
      </w:r>
      <w:r w:rsidR="00D8410F">
        <w:rPr>
          <w:rFonts w:ascii="Calibri" w:hAnsi="Calibri" w:cs="Trebuchet MS"/>
          <w:color w:val="000000"/>
        </w:rPr>
        <w:t>á</w:t>
      </w:r>
      <w:r w:rsidR="00D8410F">
        <w:rPr>
          <w:rFonts w:ascii="Calibri" w:hAnsi="Calibri"/>
          <w:color w:val="000000"/>
        </w:rPr>
        <w:t>ři m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>s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 xml:space="preserve"> s mladou cirkusovou krv</w:t>
      </w:r>
      <w:r w:rsidR="00D8410F">
        <w:rPr>
          <w:rFonts w:ascii="Calibri" w:hAnsi="Calibri" w:cs="Trebuchet MS"/>
          <w:color w:val="000000"/>
        </w:rPr>
        <w:t>í</w:t>
      </w:r>
      <w:r w:rsidR="00D8410F">
        <w:rPr>
          <w:rFonts w:ascii="Calibri" w:hAnsi="Calibri"/>
          <w:color w:val="000000"/>
        </w:rPr>
        <w:t>.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/>
          <w:color w:val="000000"/>
        </w:rPr>
        <w:t xml:space="preserve">V programu Mime </w:t>
      </w:r>
      <w:proofErr w:type="spellStart"/>
      <w:r>
        <w:rPr>
          <w:rFonts w:ascii="Calibri" w:hAnsi="Calibri"/>
          <w:color w:val="000000"/>
        </w:rPr>
        <w:t>Festu</w:t>
      </w:r>
      <w:proofErr w:type="spellEnd"/>
      <w:r>
        <w:rPr>
          <w:rFonts w:ascii="Calibri" w:hAnsi="Calibri"/>
          <w:color w:val="000000"/>
        </w:rPr>
        <w:t xml:space="preserve"> najdou diváci hned několik </w:t>
      </w:r>
      <w:proofErr w:type="spellStart"/>
      <w:r>
        <w:rPr>
          <w:rFonts w:ascii="Calibri" w:hAnsi="Calibri"/>
          <w:color w:val="000000"/>
        </w:rPr>
        <w:t>one</w:t>
      </w:r>
      <w:proofErr w:type="spellEnd"/>
      <w:r>
        <w:rPr>
          <w:rFonts w:ascii="Calibri" w:hAnsi="Calibri"/>
          <w:color w:val="000000"/>
        </w:rPr>
        <w:t xml:space="preserve"> man show. </w:t>
      </w:r>
      <w:r>
        <w:rPr>
          <w:rFonts w:ascii="Calibri" w:hAnsi="Calibri"/>
          <w:b/>
          <w:bCs/>
          <w:color w:val="000000"/>
        </w:rPr>
        <w:t xml:space="preserve">Pavol </w:t>
      </w:r>
      <w:proofErr w:type="spellStart"/>
      <w:r>
        <w:rPr>
          <w:rFonts w:ascii="Calibri" w:hAnsi="Calibri"/>
          <w:b/>
          <w:bCs/>
          <w:color w:val="000000"/>
        </w:rPr>
        <w:t>Seriš</w:t>
      </w:r>
      <w:proofErr w:type="spellEnd"/>
      <w:r>
        <w:rPr>
          <w:rFonts w:ascii="Calibri" w:hAnsi="Calibri"/>
          <w:color w:val="000000"/>
        </w:rPr>
        <w:t xml:space="preserve"> nabídne b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láznivý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příběh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mimozemšťana,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který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touží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stát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se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eastAsia="sk-SK"/>
        </w:rPr>
        <w:t>pozemšťanem.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Klaun 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eastAsia="sk-SK"/>
        </w:rPr>
        <w:t>Vojta Švejda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se promění v Iluzionistu, který přímo před zraky diváků vyrobí velké 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lastRenderedPageBreak/>
        <w:t xml:space="preserve">divadlo, od opery přes western a balet až k hororu. A žonglér 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eastAsia="sk-SK"/>
        </w:rPr>
        <w:t>Filip Zahradnický</w:t>
      </w:r>
      <w:r>
        <w:rPr>
          <w:rFonts w:ascii="Calibri" w:eastAsia="Calibri" w:hAnsi="Calibri" w:cs="Calibri"/>
          <w:color w:val="000000"/>
          <w:shd w:val="clear" w:color="auto" w:fill="FFFFFF"/>
          <w:lang w:eastAsia="sk-SK"/>
        </w:rPr>
        <w:t xml:space="preserve"> se zaměří na téma přitažlivosti a pomíjivosti bohatství ve všech jeho podobách a významech.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</w:rPr>
        <w:t>Nebudou chybět ani představení pro mateřinky a základní školy</w:t>
      </w:r>
      <w:r>
        <w:rPr>
          <w:rFonts w:ascii="Calibri" w:eastAsia="Times New Roman" w:hAnsi="Calibri" w:cs="Arial"/>
        </w:rPr>
        <w:t xml:space="preserve">. Pobaví je slovenské </w:t>
      </w:r>
      <w:r>
        <w:rPr>
          <w:rFonts w:ascii="Calibri" w:eastAsia="Times New Roman" w:hAnsi="Calibri" w:cs="Arial"/>
          <w:b/>
          <w:bCs/>
        </w:rPr>
        <w:t xml:space="preserve">Divadlo </w:t>
      </w:r>
      <w:proofErr w:type="spellStart"/>
      <w:r>
        <w:rPr>
          <w:rFonts w:ascii="Calibri" w:eastAsia="Times New Roman" w:hAnsi="Calibri" w:cs="Arial"/>
          <w:b/>
          <w:bCs/>
        </w:rPr>
        <w:t>Odivo</w:t>
      </w:r>
      <w:proofErr w:type="spellEnd"/>
      <w:r>
        <w:rPr>
          <w:rFonts w:ascii="Calibri" w:eastAsia="Times New Roman" w:hAnsi="Calibri" w:cs="Arial"/>
        </w:rPr>
        <w:t xml:space="preserve"> s hravým loutkovým představením Divočiny a také biologicko-experimentální groteska </w:t>
      </w:r>
      <w:r>
        <w:rPr>
          <w:rFonts w:ascii="Calibri" w:eastAsia="Times New Roman" w:hAnsi="Calibri" w:cs="Arial"/>
          <w:b/>
          <w:bCs/>
        </w:rPr>
        <w:t>Rajče a okurka</w:t>
      </w:r>
      <w:r>
        <w:rPr>
          <w:rFonts w:ascii="Calibri" w:eastAsia="Times New Roman" w:hAnsi="Calibri" w:cs="Arial"/>
        </w:rPr>
        <w:t>.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eastAsia="Times New Roman" w:hAnsi="Calibri" w:cs="Arial"/>
        </w:rPr>
        <w:t xml:space="preserve">9. ročník Mime </w:t>
      </w:r>
      <w:proofErr w:type="spellStart"/>
      <w:r>
        <w:rPr>
          <w:rFonts w:ascii="Calibri" w:eastAsia="Times New Roman" w:hAnsi="Calibri" w:cs="Arial"/>
        </w:rPr>
        <w:t>Festu</w:t>
      </w:r>
      <w:proofErr w:type="spellEnd"/>
      <w:r>
        <w:rPr>
          <w:rFonts w:ascii="Calibri" w:eastAsia="Times New Roman" w:hAnsi="Calibri" w:cs="Arial"/>
        </w:rPr>
        <w:t xml:space="preserve"> nabízí zájemcům také tři workshopy vedené těmi nejlepšími ve svých oborech. Přední český mim a dramaturg festivalu </w:t>
      </w:r>
      <w:r>
        <w:rPr>
          <w:rFonts w:ascii="Calibri" w:eastAsia="Times New Roman" w:hAnsi="Calibri" w:cs="Arial"/>
          <w:b/>
          <w:bCs/>
        </w:rPr>
        <w:t xml:space="preserve">Radim </w:t>
      </w:r>
      <w:proofErr w:type="spellStart"/>
      <w:r>
        <w:rPr>
          <w:rFonts w:ascii="Calibri" w:eastAsia="Times New Roman" w:hAnsi="Calibri" w:cs="Arial"/>
          <w:b/>
          <w:bCs/>
        </w:rPr>
        <w:t>Vizváry</w:t>
      </w:r>
      <w:proofErr w:type="spellEnd"/>
      <w:r>
        <w:rPr>
          <w:rFonts w:ascii="Calibri" w:eastAsia="Times New Roman" w:hAnsi="Calibri" w:cs="Arial"/>
        </w:rPr>
        <w:t xml:space="preserve"> zve na lekce pantomimického herectví, </w:t>
      </w:r>
      <w:r>
        <w:rPr>
          <w:rFonts w:ascii="Calibri" w:eastAsia="Times New Roman" w:hAnsi="Calibri" w:cs="Arial"/>
          <w:b/>
          <w:bCs/>
        </w:rPr>
        <w:t>Filip Hajduk</w:t>
      </w:r>
      <w:r>
        <w:rPr>
          <w:rFonts w:ascii="Calibri" w:eastAsia="Times New Roman" w:hAnsi="Calibri" w:cs="Arial"/>
        </w:rPr>
        <w:t xml:space="preserve"> je zasvětí do tajů fyzické komedie a akrobati z </w:t>
      </w:r>
      <w:proofErr w:type="spellStart"/>
      <w:r>
        <w:rPr>
          <w:rFonts w:ascii="Calibri" w:eastAsia="Times New Roman" w:hAnsi="Calibri" w:cs="Arial"/>
          <w:b/>
          <w:bCs/>
        </w:rPr>
        <w:t>Losers</w:t>
      </w:r>
      <w:proofErr w:type="spellEnd"/>
      <w:r>
        <w:rPr>
          <w:rFonts w:ascii="Calibri" w:eastAsia="Times New Roman" w:hAnsi="Calibri" w:cs="Arial"/>
          <w:b/>
          <w:bCs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</w:rPr>
        <w:t>Cirque</w:t>
      </w:r>
      <w:proofErr w:type="spellEnd"/>
      <w:r>
        <w:rPr>
          <w:rFonts w:ascii="Calibri" w:eastAsia="Times New Roman" w:hAnsi="Calibri" w:cs="Arial"/>
          <w:b/>
          <w:bCs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</w:rPr>
        <w:t>Company</w:t>
      </w:r>
      <w:proofErr w:type="spellEnd"/>
      <w:r>
        <w:rPr>
          <w:rFonts w:ascii="Calibri" w:eastAsia="Times New Roman" w:hAnsi="Calibri" w:cs="Arial"/>
        </w:rPr>
        <w:t xml:space="preserve"> nabídnou základy nového cirkusu.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</w:rPr>
        <w:t xml:space="preserve">Pořadateli festivalu jsou Mime Prague </w:t>
      </w:r>
      <w:proofErr w:type="spellStart"/>
      <w:r>
        <w:rPr>
          <w:rFonts w:ascii="Calibri" w:hAnsi="Calibri" w:cs="Arial"/>
        </w:rPr>
        <w:t>z.s</w:t>
      </w:r>
      <w:proofErr w:type="spellEnd"/>
      <w:r>
        <w:rPr>
          <w:rFonts w:ascii="Calibri" w:hAnsi="Calibri" w:cs="Arial"/>
        </w:rPr>
        <w:t xml:space="preserve">. a </w:t>
      </w:r>
      <w:proofErr w:type="spellStart"/>
      <w:r>
        <w:rPr>
          <w:rFonts w:ascii="Calibri" w:hAnsi="Calibri" w:cs="Arial"/>
        </w:rPr>
        <w:t>Pontopolis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z.s</w:t>
      </w:r>
      <w:proofErr w:type="spellEnd"/>
      <w:r>
        <w:rPr>
          <w:rFonts w:ascii="Calibri" w:hAnsi="Calibri" w:cs="Arial"/>
        </w:rPr>
        <w:t>.</w:t>
      </w:r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widowControl w:val="0"/>
        <w:spacing w:after="400" w:line="360" w:lineRule="auto"/>
        <w:jc w:val="both"/>
      </w:pPr>
      <w:r>
        <w:rPr>
          <w:rFonts w:ascii="Calibri" w:hAnsi="Calibri" w:cs="Arial"/>
        </w:rPr>
        <w:t xml:space="preserve">Festival finančně podporují Ministerstvo kultury, Město Polička, </w:t>
      </w:r>
      <w:proofErr w:type="spellStart"/>
      <w:r>
        <w:rPr>
          <w:rFonts w:ascii="Calibri" w:hAnsi="Calibri" w:cs="Arial"/>
        </w:rPr>
        <w:t>Visegrad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Fund</w:t>
      </w:r>
      <w:proofErr w:type="spellEnd"/>
      <w:r w:rsidR="00BB7DA2">
        <w:rPr>
          <w:rFonts w:ascii="Calibri" w:hAnsi="Calibri" w:cs="Arial"/>
        </w:rPr>
        <w:t>, Státní fond kultury ČR</w:t>
      </w:r>
      <w:r>
        <w:rPr>
          <w:rFonts w:ascii="Calibri" w:hAnsi="Calibri" w:cs="Arial"/>
        </w:rPr>
        <w:t xml:space="preserve"> a Pardubický kraj.</w:t>
      </w:r>
    </w:p>
    <w:p w:rsidR="00360F16" w:rsidRDefault="00D8410F">
      <w:pPr>
        <w:pStyle w:val="Vchoz"/>
        <w:widowControl w:val="0"/>
        <w:spacing w:after="400" w:line="360" w:lineRule="auto"/>
        <w:jc w:val="both"/>
      </w:pPr>
      <w:r>
        <w:rPr>
          <w:rFonts w:ascii="Calibri" w:hAnsi="Calibri" w:cs="Arial"/>
        </w:rPr>
        <w:t>Festival se koná ve spolupráci s Tylovým domem a Divadelním klubem.</w:t>
      </w: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</w:rPr>
        <w:t>Kontakt: Petra Jílková</w:t>
      </w: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</w:rPr>
        <w:t>tel.: 731 462 824</w:t>
      </w: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hAnsi="Calibri" w:cs="Arial"/>
        </w:rPr>
        <w:t xml:space="preserve">e-mail: </w:t>
      </w:r>
      <w:hyperlink r:id="rId6">
        <w:r>
          <w:rPr>
            <w:rStyle w:val="Internetovodkaz"/>
            <w:rFonts w:ascii="Calibri" w:hAnsi="Calibri" w:cs="Arial"/>
          </w:rPr>
          <w:t>mimefest</w:t>
        </w:r>
      </w:hyperlink>
      <w:r>
        <w:rPr>
          <w:rStyle w:val="Internetovodkaz"/>
          <w:rFonts w:ascii="Calibri" w:hAnsi="Calibri" w:cs="Arial"/>
        </w:rPr>
        <w:t>@gmail.com</w:t>
      </w:r>
    </w:p>
    <w:p w:rsidR="00360F16" w:rsidRDefault="00D8410F">
      <w:pPr>
        <w:pStyle w:val="Vchoz"/>
        <w:spacing w:line="360" w:lineRule="auto"/>
        <w:jc w:val="both"/>
      </w:pPr>
      <w:r>
        <w:rPr>
          <w:rFonts w:ascii="Calibri" w:eastAsia="Times New Roman" w:hAnsi="Calibri" w:cs="Arial"/>
        </w:rPr>
        <w:t xml:space="preserve">Více informací na: </w:t>
      </w:r>
      <w:hyperlink r:id="rId7">
        <w:r>
          <w:rPr>
            <w:rStyle w:val="Internetovodkaz"/>
            <w:rFonts w:ascii="Calibri" w:eastAsia="Times New Roman" w:hAnsi="Calibri" w:cs="Arial"/>
          </w:rPr>
          <w:t>www.mimefest.cz</w:t>
        </w:r>
      </w:hyperlink>
    </w:p>
    <w:p w:rsidR="00360F16" w:rsidRDefault="00360F16">
      <w:pPr>
        <w:pStyle w:val="Vchoz"/>
        <w:spacing w:line="360" w:lineRule="auto"/>
        <w:jc w:val="both"/>
      </w:pPr>
    </w:p>
    <w:p w:rsidR="00360F16" w:rsidRDefault="00D8410F">
      <w:pPr>
        <w:pStyle w:val="Vchoz"/>
        <w:spacing w:line="360" w:lineRule="auto"/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2540000" cy="19050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F16">
      <w:footerReference w:type="even" r:id="rId9"/>
      <w:footerReference w:type="default" r:id="rId10"/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8C1" w:rsidRDefault="000C78C1">
      <w:r>
        <w:separator/>
      </w:r>
    </w:p>
  </w:endnote>
  <w:endnote w:type="continuationSeparator" w:id="0">
    <w:p w:rsidR="000C78C1" w:rsidRDefault="000C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F16" w:rsidRDefault="00D8410F">
    <w:pPr>
      <w:pStyle w:val="Zpat"/>
      <w:ind w:right="360"/>
    </w:pPr>
    <w:r>
      <w:fldChar w:fldCharType="begin"/>
    </w:r>
    <w:r>
      <w:instrText>PAGE</w:instrText>
    </w:r>
    <w:r>
      <w:fldChar w:fldCharType="separate"/>
    </w:r>
    <w:r>
      <w:t>Čísla stránek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F16" w:rsidRDefault="00D8410F">
    <w:r>
      <w:fldChar w:fldCharType="begin"/>
    </w:r>
    <w:r>
      <w:instrText>PAGE</w:instrText>
    </w:r>
    <w:r>
      <w:fldChar w:fldCharType="separate"/>
    </w:r>
    <w:r>
      <w:t>Čísla stránek</w:t>
    </w:r>
    <w:r>
      <w:fldChar w:fldCharType="end"/>
    </w:r>
  </w:p>
  <w:p w:rsidR="00360F16" w:rsidRDefault="00360F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8C1" w:rsidRDefault="000C78C1">
      <w:r>
        <w:separator/>
      </w:r>
    </w:p>
  </w:footnote>
  <w:footnote w:type="continuationSeparator" w:id="0">
    <w:p w:rsidR="000C78C1" w:rsidRDefault="000C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F16"/>
    <w:rsid w:val="000C78C1"/>
    <w:rsid w:val="00360F16"/>
    <w:rsid w:val="00BB7DA2"/>
    <w:rsid w:val="00CE4D6D"/>
    <w:rsid w:val="00D8410F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6508D"/>
  <w15:docId w15:val="{36E00373-B92C-024B-B01F-043F982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uiPriority w:val="9"/>
    <w:qFormat/>
    <w:pPr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20"/>
      </w:tabs>
      <w:suppressAutoHyphens/>
    </w:pPr>
    <w:rPr>
      <w:rFonts w:ascii="Cambria" w:eastAsia="SimSun" w:hAnsi="Cambria"/>
      <w:lang w:eastAsia="en-US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patChar">
    <w:name w:val="Zápatí Char"/>
    <w:basedOn w:val="Standardnpsmoodstavce"/>
  </w:style>
  <w:style w:type="character" w:styleId="slostrnky">
    <w:name w:val="page number"/>
    <w:basedOn w:val="Standardnpsmoodstavce"/>
  </w:style>
  <w:style w:type="character" w:customStyle="1" w:styleId="Symbolyproslovn">
    <w:name w:val="Symboly pro číslování"/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Arial"/>
    </w:r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Vchoz"/>
    <w:pPr>
      <w:spacing w:before="28" w:after="28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imefes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mefes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Vizvary</dc:creator>
  <cp:lastModifiedBy>Radim Vizvary</cp:lastModifiedBy>
  <cp:revision>5</cp:revision>
  <dcterms:created xsi:type="dcterms:W3CDTF">2019-08-20T17:33:00Z</dcterms:created>
  <dcterms:modified xsi:type="dcterms:W3CDTF">2020-07-30T14:00:00Z</dcterms:modified>
</cp:coreProperties>
</file>